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9A0" w:rsidRPr="001569A0" w:rsidRDefault="001569A0" w:rsidP="001569A0">
      <w:pPr>
        <w:spacing w:after="0" w:line="260" w:lineRule="atLeast"/>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Adres strony internetowej, na której Zamawiający udostępnia Specyfikację Istotnych Warunków Zamówienia:</w:t>
      </w:r>
    </w:p>
    <w:p w:rsidR="001569A0" w:rsidRPr="001569A0" w:rsidRDefault="001569A0" w:rsidP="001569A0">
      <w:pPr>
        <w:spacing w:after="240" w:line="260" w:lineRule="atLeast"/>
        <w:rPr>
          <w:rFonts w:ascii="Times New Roman" w:eastAsia="Times New Roman" w:hAnsi="Times New Roman" w:cs="Times New Roman"/>
          <w:sz w:val="24"/>
          <w:szCs w:val="24"/>
          <w:lang w:eastAsia="pl-PL"/>
        </w:rPr>
      </w:pPr>
      <w:hyperlink r:id="rId5" w:tgtFrame="_blank" w:history="1">
        <w:r w:rsidRPr="001569A0">
          <w:rPr>
            <w:rFonts w:ascii="Times New Roman" w:eastAsia="Times New Roman" w:hAnsi="Times New Roman" w:cs="Times New Roman"/>
            <w:color w:val="0000FF"/>
            <w:sz w:val="24"/>
            <w:szCs w:val="24"/>
            <w:u w:val="single"/>
            <w:lang w:eastAsia="pl-PL"/>
          </w:rPr>
          <w:t>www.tarnowiec.eu</w:t>
        </w:r>
      </w:hyperlink>
    </w:p>
    <w:p w:rsidR="001569A0" w:rsidRPr="001569A0" w:rsidRDefault="001569A0" w:rsidP="001569A0">
      <w:pPr>
        <w:spacing w:after="0"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pict>
          <v:rect id="_x0000_i1025" style="width:0;height:1.5pt" o:hralign="center" o:hrstd="t" o:hrnoshade="t" o:hr="t" fillcolor="black" stroked="f"/>
        </w:pict>
      </w:r>
    </w:p>
    <w:p w:rsidR="001569A0" w:rsidRPr="001569A0" w:rsidRDefault="001569A0" w:rsidP="001569A0">
      <w:pPr>
        <w:spacing w:before="100" w:beforeAutospacing="1" w:after="240"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Tarnowiec: Dostawa hurtowa oleju napędowego i benzyny do zbiornika zlokalizowanego na stacji paliw w Tarnowcu będąca własnością GPGK w Tarnowcu sp. z o.o.</w:t>
      </w:r>
      <w:r w:rsidRPr="001569A0">
        <w:rPr>
          <w:rFonts w:ascii="Times New Roman" w:eastAsia="Times New Roman" w:hAnsi="Times New Roman" w:cs="Times New Roman"/>
          <w:sz w:val="24"/>
          <w:szCs w:val="24"/>
          <w:lang w:eastAsia="pl-PL"/>
        </w:rPr>
        <w:br/>
      </w:r>
      <w:r w:rsidRPr="001569A0">
        <w:rPr>
          <w:rFonts w:ascii="Times New Roman" w:eastAsia="Times New Roman" w:hAnsi="Times New Roman" w:cs="Times New Roman"/>
          <w:b/>
          <w:bCs/>
          <w:sz w:val="24"/>
          <w:szCs w:val="24"/>
          <w:lang w:eastAsia="pl-PL"/>
        </w:rPr>
        <w:t>Numer ogłoszenia: 53687 - 2015; data zamieszczenia: 16.04.2015</w:t>
      </w:r>
      <w:r w:rsidRPr="001569A0">
        <w:rPr>
          <w:rFonts w:ascii="Times New Roman" w:eastAsia="Times New Roman" w:hAnsi="Times New Roman" w:cs="Times New Roman"/>
          <w:sz w:val="24"/>
          <w:szCs w:val="24"/>
          <w:lang w:eastAsia="pl-PL"/>
        </w:rPr>
        <w:br/>
        <w:t>OGŁOSZENIE O ZAMÓWIENIU - dostawy</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Zamieszczanie ogłoszenia:</w:t>
      </w:r>
      <w:r w:rsidRPr="001569A0">
        <w:rPr>
          <w:rFonts w:ascii="Times New Roman" w:eastAsia="Times New Roman" w:hAnsi="Times New Roman" w:cs="Times New Roman"/>
          <w:sz w:val="24"/>
          <w:szCs w:val="24"/>
          <w:lang w:eastAsia="pl-PL"/>
        </w:rPr>
        <w:t xml:space="preserve"> obowiązkowe.</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Ogłoszenie dotyczy:</w:t>
      </w:r>
      <w:r w:rsidRPr="001569A0">
        <w:rPr>
          <w:rFonts w:ascii="Times New Roman" w:eastAsia="Times New Roman" w:hAnsi="Times New Roman" w:cs="Times New Roman"/>
          <w:sz w:val="24"/>
          <w:szCs w:val="24"/>
          <w:lang w:eastAsia="pl-PL"/>
        </w:rPr>
        <w:t xml:space="preserve"> zamówienia publicznego.</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SEKCJA I: ZAMAWIAJĄCY</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 1) NAZWA I ADRES:</w:t>
      </w:r>
      <w:r w:rsidRPr="001569A0">
        <w:rPr>
          <w:rFonts w:ascii="Times New Roman" w:eastAsia="Times New Roman" w:hAnsi="Times New Roman" w:cs="Times New Roman"/>
          <w:sz w:val="24"/>
          <w:szCs w:val="24"/>
          <w:lang w:eastAsia="pl-PL"/>
        </w:rPr>
        <w:t xml:space="preserve"> Gminne Przedsiębiorstwo Gospodarki Komunalnej w Tarnowcu Spółka z ograniczoną odpowiedzialnością , Tarnowiec 143, 38-204 Tarnowiec, woj. podkarpackie, tel. 13 4436919, faks 13 4424011.</w:t>
      </w:r>
    </w:p>
    <w:p w:rsidR="001569A0" w:rsidRPr="001569A0" w:rsidRDefault="001569A0" w:rsidP="001569A0">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Adres strony internetowej zamawiającego:</w:t>
      </w:r>
      <w:r w:rsidRPr="001569A0">
        <w:rPr>
          <w:rFonts w:ascii="Times New Roman" w:eastAsia="Times New Roman" w:hAnsi="Times New Roman" w:cs="Times New Roman"/>
          <w:sz w:val="24"/>
          <w:szCs w:val="24"/>
          <w:lang w:eastAsia="pl-PL"/>
        </w:rPr>
        <w:t xml:space="preserve"> </w:t>
      </w:r>
      <w:proofErr w:type="spellStart"/>
      <w:r w:rsidRPr="001569A0">
        <w:rPr>
          <w:rFonts w:ascii="Times New Roman" w:eastAsia="Times New Roman" w:hAnsi="Times New Roman" w:cs="Times New Roman"/>
          <w:sz w:val="24"/>
          <w:szCs w:val="24"/>
          <w:lang w:eastAsia="pl-PL"/>
        </w:rPr>
        <w:t>www.tarnowiec.eu</w:t>
      </w:r>
      <w:proofErr w:type="spellEnd"/>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 2) RODZAJ ZAMAWIAJĄCEGO:</w:t>
      </w:r>
      <w:r w:rsidRPr="001569A0">
        <w:rPr>
          <w:rFonts w:ascii="Times New Roman" w:eastAsia="Times New Roman" w:hAnsi="Times New Roman" w:cs="Times New Roman"/>
          <w:sz w:val="24"/>
          <w:szCs w:val="24"/>
          <w:lang w:eastAsia="pl-PL"/>
        </w:rPr>
        <w:t xml:space="preserve"> Inny: komunalna spółka </w:t>
      </w:r>
      <w:proofErr w:type="spellStart"/>
      <w:r w:rsidRPr="001569A0">
        <w:rPr>
          <w:rFonts w:ascii="Times New Roman" w:eastAsia="Times New Roman" w:hAnsi="Times New Roman" w:cs="Times New Roman"/>
          <w:sz w:val="24"/>
          <w:szCs w:val="24"/>
          <w:lang w:eastAsia="pl-PL"/>
        </w:rPr>
        <w:t>przwa</w:t>
      </w:r>
      <w:proofErr w:type="spellEnd"/>
      <w:r w:rsidRPr="001569A0">
        <w:rPr>
          <w:rFonts w:ascii="Times New Roman" w:eastAsia="Times New Roman" w:hAnsi="Times New Roman" w:cs="Times New Roman"/>
          <w:sz w:val="24"/>
          <w:szCs w:val="24"/>
          <w:lang w:eastAsia="pl-PL"/>
        </w:rPr>
        <w:t xml:space="preserve"> handlowego.</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SEKCJA II: PRZEDMIOT ZAMÓWIENIA</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II.1) OKREŚLENIE PRZEDMIOTU ZAMÓWIENIA</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II.1.1) Nazwa nadana zamówieniu przez zamawiającego:</w:t>
      </w:r>
      <w:r w:rsidRPr="001569A0">
        <w:rPr>
          <w:rFonts w:ascii="Times New Roman" w:eastAsia="Times New Roman" w:hAnsi="Times New Roman" w:cs="Times New Roman"/>
          <w:sz w:val="24"/>
          <w:szCs w:val="24"/>
          <w:lang w:eastAsia="pl-PL"/>
        </w:rPr>
        <w:t xml:space="preserve"> Dostawa hurtowa oleju napędowego i benzyny do zbiornika zlokalizowanego na stacji paliw w Tarnowcu będąca własnością GPGK w Tarnowcu sp. z o.o..</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II.1.2) Rodzaj zamówienia:</w:t>
      </w:r>
      <w:r w:rsidRPr="001569A0">
        <w:rPr>
          <w:rFonts w:ascii="Times New Roman" w:eastAsia="Times New Roman" w:hAnsi="Times New Roman" w:cs="Times New Roman"/>
          <w:sz w:val="24"/>
          <w:szCs w:val="24"/>
          <w:lang w:eastAsia="pl-PL"/>
        </w:rPr>
        <w:t xml:space="preserve"> dostawy.</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II.1.4) Określenie przedmiotu oraz wielkości lub zakresu zamówienia:</w:t>
      </w:r>
      <w:r w:rsidRPr="001569A0">
        <w:rPr>
          <w:rFonts w:ascii="Times New Roman" w:eastAsia="Times New Roman" w:hAnsi="Times New Roman" w:cs="Times New Roman"/>
          <w:sz w:val="24"/>
          <w:szCs w:val="24"/>
          <w:lang w:eastAsia="pl-PL"/>
        </w:rPr>
        <w:t xml:space="preserve"> Dostawa hurtowa oleju napędowego i benzyny do zbiornika zlokalizowanego na stacji paliw w Tarnowcu będąca własnością GPGK w Tarnowcu sp. z o.o., przez okres 12 miesięcy: 1. oleju napędowego nie więcej niż 50000 </w:t>
      </w:r>
      <w:proofErr w:type="spellStart"/>
      <w:r w:rsidRPr="001569A0">
        <w:rPr>
          <w:rFonts w:ascii="Times New Roman" w:eastAsia="Times New Roman" w:hAnsi="Times New Roman" w:cs="Times New Roman"/>
          <w:sz w:val="24"/>
          <w:szCs w:val="24"/>
          <w:lang w:eastAsia="pl-PL"/>
        </w:rPr>
        <w:t>dm³</w:t>
      </w:r>
      <w:proofErr w:type="spellEnd"/>
      <w:r w:rsidRPr="001569A0">
        <w:rPr>
          <w:rFonts w:ascii="Times New Roman" w:eastAsia="Times New Roman" w:hAnsi="Times New Roman" w:cs="Times New Roman"/>
          <w:sz w:val="24"/>
          <w:szCs w:val="24"/>
          <w:lang w:eastAsia="pl-PL"/>
        </w:rPr>
        <w:t xml:space="preserve"> 2. benzyny 95E nie więcej niż 5000 </w:t>
      </w:r>
      <w:proofErr w:type="spellStart"/>
      <w:r w:rsidRPr="001569A0">
        <w:rPr>
          <w:rFonts w:ascii="Times New Roman" w:eastAsia="Times New Roman" w:hAnsi="Times New Roman" w:cs="Times New Roman"/>
          <w:sz w:val="24"/>
          <w:szCs w:val="24"/>
          <w:lang w:eastAsia="pl-PL"/>
        </w:rPr>
        <w:t>dm³</w:t>
      </w:r>
      <w:proofErr w:type="spellEnd"/>
      <w:r w:rsidRPr="001569A0">
        <w:rPr>
          <w:rFonts w:ascii="Times New Roman" w:eastAsia="Times New Roman" w:hAnsi="Times New Roman" w:cs="Times New Roman"/>
          <w:sz w:val="24"/>
          <w:szCs w:val="24"/>
          <w:lang w:eastAsia="pl-PL"/>
        </w:rPr>
        <w:t xml:space="preserve">- w ilościach wynikających z bieżących potrzeb Zamawiającego, spełniających wymagania określone w Rozporządzeniu Ministra Gospodarki w sprawie wymagań jakościowych dla paliw ciekłych z dnia 9 grudnia 2008 </w:t>
      </w:r>
      <w:proofErr w:type="spellStart"/>
      <w:r w:rsidRPr="001569A0">
        <w:rPr>
          <w:rFonts w:ascii="Times New Roman" w:eastAsia="Times New Roman" w:hAnsi="Times New Roman" w:cs="Times New Roman"/>
          <w:sz w:val="24"/>
          <w:szCs w:val="24"/>
          <w:lang w:eastAsia="pl-PL"/>
        </w:rPr>
        <w:t>r</w:t>
      </w:r>
      <w:proofErr w:type="spellEnd"/>
      <w:r w:rsidRPr="001569A0">
        <w:rPr>
          <w:rFonts w:ascii="Times New Roman" w:eastAsia="Times New Roman" w:hAnsi="Times New Roman" w:cs="Times New Roman"/>
          <w:sz w:val="24"/>
          <w:szCs w:val="24"/>
          <w:lang w:eastAsia="pl-PL"/>
        </w:rPr>
        <w:t xml:space="preserve"> (Dz. U. 221, poz.1441) - zgodnie z Drukiem nr 1 - formularz ofertowy i projektem umowy, o wartości zamówienia nie przekraczającej kwoty określonej w przepisach wydanych na podstawie art. 11 ust. 8 ustawy. a. Dostawy będą realizowane na pisemne lub telefoniczne zgłoszenie Zamawiającego w dni robocze (od poniedziałku do piątku) w terminie do 24 godzin od chwili zgłoszenia zamówienie. b. Wielkość dostaw wynosi jednorazowo od 2000 do 10000 litrów dla oleju napędowego, i częstotliwość dostaw nie częściej niż dwa razy w miesiącu oraz od 200 do 1000 litrów benzyny 95E i częstotliwość nie częściej niż raz w miesiącu. c. Wykonawca dostarczy zamawiany olej napędowy i benzynę własnym </w:t>
      </w:r>
      <w:r w:rsidRPr="001569A0">
        <w:rPr>
          <w:rFonts w:ascii="Times New Roman" w:eastAsia="Times New Roman" w:hAnsi="Times New Roman" w:cs="Times New Roman"/>
          <w:sz w:val="24"/>
          <w:szCs w:val="24"/>
          <w:lang w:eastAsia="pl-PL"/>
        </w:rPr>
        <w:lastRenderedPageBreak/>
        <w:t>transportem na swój koszt i ryzyko. d. Cysterna powinna być wyposażona w układ dystrybucyjny z pompą załadowczą oraz legalizowanym przepływomierzem. e. Przy każdej dostawie paliwa do zbiornika Wykonawca zobowiązuje się dostarczyć Zamawiającemu świadectwo jakości paliwa f. Rozliczenie ilości dostarczonego paliwa powinno się odbyć na podstawie zainstalowanego na cysternie Wykonawcy licznika, który określi rzeczywistą ilość dostarczonego paliwa oraz ilość paliwa w referencyjnych warunkach + 15º C,. g. Rozliczenie będzie następowało każdorazowo po dostawie zamówionej partii na podstawie faktury VAT w oparciu o ceny hurtowe paliw w dniu sprzedaży paliw oraz przy zastosowaniu ustalonej wielkości upustu w % w wysokości określonej przez Wykonawcę w ofercie. h. Podstawą do przekazania należności będzie faktura VAT wystawiona przez Wykonawcę. Faktury płatne będą poleceniem przelewu na konto Wykonawcy wskazane na fakturze w ciągu 30 dni od daty dostarczenia faktury VAT do Zamawiającego..</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II.1.6) Wspólny Słownik Zamówień (CPV):</w:t>
      </w:r>
      <w:r w:rsidRPr="001569A0">
        <w:rPr>
          <w:rFonts w:ascii="Times New Roman" w:eastAsia="Times New Roman" w:hAnsi="Times New Roman" w:cs="Times New Roman"/>
          <w:sz w:val="24"/>
          <w:szCs w:val="24"/>
          <w:lang w:eastAsia="pl-PL"/>
        </w:rPr>
        <w:t xml:space="preserve"> 09.13.41.00-8, 09.13.21.00-4.</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II.1.7) Czy dopuszcza się złożenie oferty częściowej:</w:t>
      </w:r>
      <w:r w:rsidRPr="001569A0">
        <w:rPr>
          <w:rFonts w:ascii="Times New Roman" w:eastAsia="Times New Roman" w:hAnsi="Times New Roman" w:cs="Times New Roman"/>
          <w:sz w:val="24"/>
          <w:szCs w:val="24"/>
          <w:lang w:eastAsia="pl-PL"/>
        </w:rPr>
        <w:t xml:space="preserve"> nie.</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II.1.8) Czy dopuszcza się złożenie oferty wariantowej:</w:t>
      </w:r>
      <w:r w:rsidRPr="001569A0">
        <w:rPr>
          <w:rFonts w:ascii="Times New Roman" w:eastAsia="Times New Roman" w:hAnsi="Times New Roman" w:cs="Times New Roman"/>
          <w:sz w:val="24"/>
          <w:szCs w:val="24"/>
          <w:lang w:eastAsia="pl-PL"/>
        </w:rPr>
        <w:t xml:space="preserve"> nie.</w:t>
      </w:r>
    </w:p>
    <w:p w:rsidR="001569A0" w:rsidRPr="001569A0" w:rsidRDefault="001569A0" w:rsidP="001569A0">
      <w:pPr>
        <w:spacing w:after="0" w:line="240" w:lineRule="auto"/>
        <w:rPr>
          <w:rFonts w:ascii="Times New Roman" w:eastAsia="Times New Roman" w:hAnsi="Times New Roman" w:cs="Times New Roman"/>
          <w:sz w:val="24"/>
          <w:szCs w:val="24"/>
          <w:lang w:eastAsia="pl-PL"/>
        </w:rPr>
      </w:pP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II.2) CZAS TRWANIA ZAMÓWIENIA LUB TERMIN WYKONANIA:</w:t>
      </w:r>
      <w:r w:rsidRPr="001569A0">
        <w:rPr>
          <w:rFonts w:ascii="Times New Roman" w:eastAsia="Times New Roman" w:hAnsi="Times New Roman" w:cs="Times New Roman"/>
          <w:sz w:val="24"/>
          <w:szCs w:val="24"/>
          <w:lang w:eastAsia="pl-PL"/>
        </w:rPr>
        <w:t xml:space="preserve"> Okres w miesiącach: 12.</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SEKCJA III: INFORMACJE O CHARAKTERZE PRAWNYM, EKONOMICZNYM, FINANSOWYM I TECHNICZNYM</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III.1) WADIUM</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Informacja na temat wadium:</w:t>
      </w:r>
      <w:r w:rsidRPr="001569A0">
        <w:rPr>
          <w:rFonts w:ascii="Times New Roman" w:eastAsia="Times New Roman" w:hAnsi="Times New Roman" w:cs="Times New Roman"/>
          <w:sz w:val="24"/>
          <w:szCs w:val="24"/>
          <w:lang w:eastAsia="pl-PL"/>
        </w:rPr>
        <w:t xml:space="preserve"> Nie wymaga się wadium.</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III.2) ZALICZKI</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1569A0" w:rsidRPr="001569A0" w:rsidRDefault="001569A0" w:rsidP="001569A0">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 3.1) Uprawnienia do wykonywania określonej działalności lub czynności, jeżeli przepisy prawa nakładają obowiązek ich posiadania</w:t>
      </w:r>
    </w:p>
    <w:p w:rsidR="001569A0" w:rsidRPr="001569A0" w:rsidRDefault="001569A0" w:rsidP="001569A0">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Opis sposobu dokonywania oceny spełniania tego warunku</w:t>
      </w:r>
    </w:p>
    <w:p w:rsidR="001569A0" w:rsidRPr="001569A0" w:rsidRDefault="001569A0" w:rsidP="001569A0">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Wykonawca spełni warunek jeżeli wykaże, że jest uprawniony do obrotu paliwami ciekłymi zgodnie z ustawą Prawo energetyczne Opis sposobu dokonywania oceny spełniania tego warunku Ocena spełnienia warunków udziału będzie dokonywana metodą spełnia lub nie spełnia w oparciu o oświadczenie o spełnianiu warunków udziału oraz potwierdzenie posiadania uprawnień do wykonywania określonej działalności lub czynności, jeżeli przepisy prawa nakładają obowiązek ich posiadania, w szczególności koncesje, zezwolenia lub licencje.</w:t>
      </w:r>
    </w:p>
    <w:p w:rsidR="001569A0" w:rsidRPr="001569A0" w:rsidRDefault="001569A0" w:rsidP="001569A0">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III.3.2) Wiedza i doświadczenie</w:t>
      </w:r>
    </w:p>
    <w:p w:rsidR="001569A0" w:rsidRPr="001569A0" w:rsidRDefault="001569A0" w:rsidP="001569A0">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lastRenderedPageBreak/>
        <w:t>Opis sposobu dokonywania oceny spełniania tego warunku</w:t>
      </w:r>
    </w:p>
    <w:p w:rsidR="001569A0" w:rsidRPr="001569A0" w:rsidRDefault="001569A0" w:rsidP="001569A0">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Ocena spełnienia warunków udziału będzie dokonywana metodą spełnia lub nie spełnia w oparciu o oświadczenie o spełnianiu warunków udziału w postępowaniu.</w:t>
      </w:r>
    </w:p>
    <w:p w:rsidR="001569A0" w:rsidRPr="001569A0" w:rsidRDefault="001569A0" w:rsidP="001569A0">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III.3.3) Potencjał techniczny</w:t>
      </w:r>
    </w:p>
    <w:p w:rsidR="001569A0" w:rsidRPr="001569A0" w:rsidRDefault="001569A0" w:rsidP="001569A0">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Opis sposobu dokonywania oceny spełniania tego warunku</w:t>
      </w:r>
    </w:p>
    <w:p w:rsidR="001569A0" w:rsidRPr="001569A0" w:rsidRDefault="001569A0" w:rsidP="001569A0">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Ocena spełnienia warunków udziału będzie dokonywana metodą spełnia lub nie spełnia w oparciu o oświadczenie o spełnianiu warunków udziału w postępowaniu.</w:t>
      </w:r>
    </w:p>
    <w:p w:rsidR="001569A0" w:rsidRPr="001569A0" w:rsidRDefault="001569A0" w:rsidP="001569A0">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III.3.4) Osoby zdolne do wykonania zamówienia</w:t>
      </w:r>
    </w:p>
    <w:p w:rsidR="001569A0" w:rsidRPr="001569A0" w:rsidRDefault="001569A0" w:rsidP="001569A0">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Opis sposobu dokonywania oceny spełniania tego warunku</w:t>
      </w:r>
    </w:p>
    <w:p w:rsidR="001569A0" w:rsidRPr="001569A0" w:rsidRDefault="001569A0" w:rsidP="001569A0">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Ocena spełnienia warunków udziału będzie dokonywana metodą spełnia lub nie spełnia w oparciu o oświadczenie o spełnianiu warunków udziału w postępowaniu.</w:t>
      </w:r>
    </w:p>
    <w:p w:rsidR="001569A0" w:rsidRPr="001569A0" w:rsidRDefault="001569A0" w:rsidP="001569A0">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III.3.5) Sytuacja ekonomiczna i finansowa</w:t>
      </w:r>
    </w:p>
    <w:p w:rsidR="001569A0" w:rsidRPr="001569A0" w:rsidRDefault="001569A0" w:rsidP="001569A0">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Opis sposobu dokonywania oceny spełniania tego warunku</w:t>
      </w:r>
    </w:p>
    <w:p w:rsidR="001569A0" w:rsidRPr="001569A0" w:rsidRDefault="001569A0" w:rsidP="001569A0">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Ocena spełnienia warunków udziału będzie dokonywana metodą spełnia lub nie spełnia w oparciu o oświadczenie o spełnianiu warunków udziału w postępowaniu.</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spełnianiu warunków udziału w postępowaniu należy przedłożyć:</w:t>
      </w:r>
    </w:p>
    <w:p w:rsidR="001569A0" w:rsidRPr="001569A0" w:rsidRDefault="001569A0" w:rsidP="001569A0">
      <w:pPr>
        <w:numPr>
          <w:ilvl w:val="0"/>
          <w:numId w:val="3"/>
        </w:numPr>
        <w:spacing w:before="100" w:beforeAutospacing="1" w:after="180" w:line="240" w:lineRule="auto"/>
        <w:ind w:right="300"/>
        <w:jc w:val="both"/>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potwierdzenie posiadania uprawnień do wykonywania określonej działalności lub czynności, jeżeli przepisy prawa nakładają obowiązek ich posiadania, w szczególności koncesje, zezwolenia lub licencje;</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1569A0" w:rsidRPr="001569A0" w:rsidRDefault="001569A0" w:rsidP="001569A0">
      <w:pPr>
        <w:numPr>
          <w:ilvl w:val="0"/>
          <w:numId w:val="4"/>
        </w:numPr>
        <w:spacing w:before="100" w:beforeAutospacing="1" w:after="180" w:line="240" w:lineRule="auto"/>
        <w:ind w:right="300"/>
        <w:jc w:val="both"/>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oświadczenie o braku podstaw do wykluczenia;</w:t>
      </w:r>
    </w:p>
    <w:p w:rsidR="001569A0" w:rsidRPr="001569A0" w:rsidRDefault="001569A0" w:rsidP="001569A0">
      <w:pPr>
        <w:numPr>
          <w:ilvl w:val="0"/>
          <w:numId w:val="4"/>
        </w:numPr>
        <w:spacing w:before="100" w:beforeAutospacing="1" w:after="180" w:line="240" w:lineRule="auto"/>
        <w:ind w:right="300"/>
        <w:jc w:val="both"/>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 xml:space="preserve">aktualny odpis z właściwego rejestru lub z centralnej ewidencji i informacji o działalności gospodarczej, jeżeli odrębne przepisy wymagają wpisu do rejestru lub ewidencji, w celu wykazania braku podstaw do wykluczenia w oparciu o art. 24 ust. 1 </w:t>
      </w:r>
      <w:proofErr w:type="spellStart"/>
      <w:r w:rsidRPr="001569A0">
        <w:rPr>
          <w:rFonts w:ascii="Times New Roman" w:eastAsia="Times New Roman" w:hAnsi="Times New Roman" w:cs="Times New Roman"/>
          <w:sz w:val="24"/>
          <w:szCs w:val="24"/>
          <w:lang w:eastAsia="pl-PL"/>
        </w:rPr>
        <w:t>pkt</w:t>
      </w:r>
      <w:proofErr w:type="spellEnd"/>
      <w:r w:rsidRPr="001569A0">
        <w:rPr>
          <w:rFonts w:ascii="Times New Roman" w:eastAsia="Times New Roman" w:hAnsi="Times New Roman" w:cs="Times New Roman"/>
          <w:sz w:val="24"/>
          <w:szCs w:val="24"/>
          <w:lang w:eastAsia="pl-PL"/>
        </w:rPr>
        <w:t xml:space="preserve"> 2 ustawy, wystawiony nie wcześniej niż 6 miesięcy przed upływem </w:t>
      </w:r>
      <w:r w:rsidRPr="001569A0">
        <w:rPr>
          <w:rFonts w:ascii="Times New Roman" w:eastAsia="Times New Roman" w:hAnsi="Times New Roman" w:cs="Times New Roman"/>
          <w:sz w:val="24"/>
          <w:szCs w:val="24"/>
          <w:lang w:eastAsia="pl-PL"/>
        </w:rPr>
        <w:lastRenderedPageBreak/>
        <w:t>terminu składania wniosków o dopuszczenie do udziału w postępowaniu o udzielenie zamówienia albo składania ofert;</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III.4.3) Dokumenty podmiotów zagranicznych</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Jeżeli wykonawca ma siedzibę lub miejsce zamieszkania poza terytorium Rzeczypospolitej Polskiej, przedkłada:</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III.4.3.1) dokument wystawiony w kraju, w którym ma siedzibę lub miejsce zamieszkania potwierdzający, że:</w:t>
      </w:r>
    </w:p>
    <w:p w:rsidR="001569A0" w:rsidRPr="001569A0" w:rsidRDefault="001569A0" w:rsidP="001569A0">
      <w:pPr>
        <w:numPr>
          <w:ilvl w:val="0"/>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nie otwarto jego likwidacji ani nie ogłoszono upadłości - wystawiony nie wcześniej niż 6 miesięcy przed upływem terminu składania wniosków o dopuszczenie do udziału w postępowaniu o udzielenie zamówienia albo składania ofert;</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III.4.4) Dokumenty dotyczące przynależności do tej samej grupy kapitałowej</w:t>
      </w:r>
    </w:p>
    <w:p w:rsidR="001569A0" w:rsidRPr="001569A0" w:rsidRDefault="001569A0" w:rsidP="001569A0">
      <w:pPr>
        <w:numPr>
          <w:ilvl w:val="0"/>
          <w:numId w:val="6"/>
        </w:numPr>
        <w:spacing w:before="100" w:beforeAutospacing="1" w:after="180" w:line="240" w:lineRule="auto"/>
        <w:ind w:right="300"/>
        <w:jc w:val="both"/>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III.6) INNE DOKUMENTY</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 xml:space="preserve">Inne dokumenty niewymienione w </w:t>
      </w:r>
      <w:proofErr w:type="spellStart"/>
      <w:r w:rsidRPr="001569A0">
        <w:rPr>
          <w:rFonts w:ascii="Times New Roman" w:eastAsia="Times New Roman" w:hAnsi="Times New Roman" w:cs="Times New Roman"/>
          <w:sz w:val="24"/>
          <w:szCs w:val="24"/>
          <w:lang w:eastAsia="pl-PL"/>
        </w:rPr>
        <w:t>pkt</w:t>
      </w:r>
      <w:proofErr w:type="spellEnd"/>
      <w:r w:rsidRPr="001569A0">
        <w:rPr>
          <w:rFonts w:ascii="Times New Roman" w:eastAsia="Times New Roman" w:hAnsi="Times New Roman" w:cs="Times New Roman"/>
          <w:sz w:val="24"/>
          <w:szCs w:val="24"/>
          <w:lang w:eastAsia="pl-PL"/>
        </w:rPr>
        <w:t xml:space="preserve"> III.4) albo w </w:t>
      </w:r>
      <w:proofErr w:type="spellStart"/>
      <w:r w:rsidRPr="001569A0">
        <w:rPr>
          <w:rFonts w:ascii="Times New Roman" w:eastAsia="Times New Roman" w:hAnsi="Times New Roman" w:cs="Times New Roman"/>
          <w:sz w:val="24"/>
          <w:szCs w:val="24"/>
          <w:lang w:eastAsia="pl-PL"/>
        </w:rPr>
        <w:t>pkt</w:t>
      </w:r>
      <w:proofErr w:type="spellEnd"/>
      <w:r w:rsidRPr="001569A0">
        <w:rPr>
          <w:rFonts w:ascii="Times New Roman" w:eastAsia="Times New Roman" w:hAnsi="Times New Roman" w:cs="Times New Roman"/>
          <w:sz w:val="24"/>
          <w:szCs w:val="24"/>
          <w:lang w:eastAsia="pl-PL"/>
        </w:rPr>
        <w:t xml:space="preserve"> III.5)</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 xml:space="preserve">Jeżeli Wykonawca ma siedzibę lub miejsce zamieszkania poza terytorium Rzeczpospolitej Polskiej, zamiast dokumentów, o których mowa w pkt. 3.3 pkt. 2 SIWZ składa dokument lub dokumenty, wystawione w kraju, w którym ma siedzibę lub miejsce zamieszkania, potwierdzające odpowiednio, że nie otwarto jego likwidacji ani nie ogłoszono upadłości - wystawione nie wcześniej niż 6 miesięcy przed upływem terminu składania wniosków o dopuszczenie do udziału w postępowaniu o udzielenie zamówienia albo składania ofert. Jeżeli w miejscu zamieszkania osoby lub w kraju, w którym wykonawca ma siedzibę lub miejsce zamieszkania, nie wydaje się dokumentów, o których mowa w </w:t>
      </w:r>
      <w:proofErr w:type="spellStart"/>
      <w:r w:rsidRPr="001569A0">
        <w:rPr>
          <w:rFonts w:ascii="Times New Roman" w:eastAsia="Times New Roman" w:hAnsi="Times New Roman" w:cs="Times New Roman"/>
          <w:sz w:val="24"/>
          <w:szCs w:val="24"/>
          <w:lang w:eastAsia="pl-PL"/>
        </w:rPr>
        <w:t>pkt</w:t>
      </w:r>
      <w:proofErr w:type="spellEnd"/>
      <w:r w:rsidRPr="001569A0">
        <w:rPr>
          <w:rFonts w:ascii="Times New Roman" w:eastAsia="Times New Roman" w:hAnsi="Times New Roman" w:cs="Times New Roman"/>
          <w:sz w:val="24"/>
          <w:szCs w:val="24"/>
          <w:lang w:eastAsia="pl-PL"/>
        </w:rPr>
        <w:t xml:space="preserve"> 3.3.3 SIWZ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 Ponadto w celu wykazania braku podstaw do wykluczenia z postępowania z powodu wystąpienia przesłanki, o której mowa w art. 24 ust. 2 </w:t>
      </w:r>
      <w:proofErr w:type="spellStart"/>
      <w:r w:rsidRPr="001569A0">
        <w:rPr>
          <w:rFonts w:ascii="Times New Roman" w:eastAsia="Times New Roman" w:hAnsi="Times New Roman" w:cs="Times New Roman"/>
          <w:sz w:val="24"/>
          <w:szCs w:val="24"/>
          <w:lang w:eastAsia="pl-PL"/>
        </w:rPr>
        <w:t>pkt</w:t>
      </w:r>
      <w:proofErr w:type="spellEnd"/>
      <w:r w:rsidRPr="001569A0">
        <w:rPr>
          <w:rFonts w:ascii="Times New Roman" w:eastAsia="Times New Roman" w:hAnsi="Times New Roman" w:cs="Times New Roman"/>
          <w:sz w:val="24"/>
          <w:szCs w:val="24"/>
          <w:lang w:eastAsia="pl-PL"/>
        </w:rPr>
        <w:t xml:space="preserve"> 5 ustawy PZP Wykonawca, wraz z ofertą, składa listę podmiotów należących do tej samej grupy kapitałowej, w rozumieniu ustawy z dnia 16 lutego 2007r. o ochronie konkurencji i konsumentów (Dz. U. Nr 50, poz. 331, z </w:t>
      </w:r>
      <w:proofErr w:type="spellStart"/>
      <w:r w:rsidRPr="001569A0">
        <w:rPr>
          <w:rFonts w:ascii="Times New Roman" w:eastAsia="Times New Roman" w:hAnsi="Times New Roman" w:cs="Times New Roman"/>
          <w:sz w:val="24"/>
          <w:szCs w:val="24"/>
          <w:lang w:eastAsia="pl-PL"/>
        </w:rPr>
        <w:t>późn</w:t>
      </w:r>
      <w:proofErr w:type="spellEnd"/>
      <w:r w:rsidRPr="001569A0">
        <w:rPr>
          <w:rFonts w:ascii="Times New Roman" w:eastAsia="Times New Roman" w:hAnsi="Times New Roman" w:cs="Times New Roman"/>
          <w:sz w:val="24"/>
          <w:szCs w:val="24"/>
          <w:lang w:eastAsia="pl-PL"/>
        </w:rPr>
        <w:t xml:space="preserve">. zm.), albo informację o tym, że nie należy do grupy kapitałowej. W przypadku składania jednej oferty przez dwóch lub więcej przedsiębiorców (art. 23), oferta spełniać musi następujące wymagania: a) każdy z Wykonawców oddzielnie musi udokumentować, iż nie podlega wykluczeniu z postępowania na podst. art. 24 ust. 1 ustawy Prawo zamówień </w:t>
      </w:r>
      <w:r w:rsidRPr="001569A0">
        <w:rPr>
          <w:rFonts w:ascii="Times New Roman" w:eastAsia="Times New Roman" w:hAnsi="Times New Roman" w:cs="Times New Roman"/>
          <w:sz w:val="24"/>
          <w:szCs w:val="24"/>
          <w:lang w:eastAsia="pl-PL"/>
        </w:rPr>
        <w:lastRenderedPageBreak/>
        <w:t>publicznych oraz, że jest uprawniony do występowania w obrocie prawnym zgodnie z wymogami ustawowymi. b) w odniesieniu do pozostałych warunków muszą wykazać, że wspólnie spełniają wymagane warunki. c) oferta musi być podpisana w taki sposób, by prawnie zobowiązywała wszystkich Wykonawców występujących wspólnie; POZOSTAŁE DOKUMENTY WYMAGANE OD WYKONAWCÓW 1. W przypadku, gdy upoważnienie do podpisania oferty nie wynika bezpośrednio ze złożonego w ofercie odpisu z właściwego rejestru albo informacji o działalności gospodarczej do oferty należy załączyć odpowiednie pełnomocnictwo (w oryginale lub kopii poświadczonej notarialnie). 2. W przypadku wykonawców wspólnie ubiegających się o udzielenie zamówienia: a) do oferty należy załączyć dokument ustanawiający Pełnomocnika do reprezentowania ich w postępowaniu o udzielenie zamówienia albo reprezentowania w postępowaniu i zawarcia umowy w sprawie niniejszego zamówienia publicznego (w oryginale lub kopii poświadczonej notarialnie); b) wykonawcy, których oferta zostanie wybrana przedłożą przed zawarciem umowy w sprawie zamówienia publicznego umowę regulującą ich współpracę; 3. Wypełniony formularz ofertowy - druk nr 1.</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SEKCJA IV: PROCEDURA</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IV.1) TRYB UDZIELENIA ZAMÓWIENIA</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IV.1.1) Tryb udzielenia zamówienia:</w:t>
      </w:r>
      <w:r w:rsidRPr="001569A0">
        <w:rPr>
          <w:rFonts w:ascii="Times New Roman" w:eastAsia="Times New Roman" w:hAnsi="Times New Roman" w:cs="Times New Roman"/>
          <w:sz w:val="24"/>
          <w:szCs w:val="24"/>
          <w:lang w:eastAsia="pl-PL"/>
        </w:rPr>
        <w:t xml:space="preserve"> przetarg nieograniczony.</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IV.2) KRYTERIA OCENY OFERT</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 xml:space="preserve">IV.2.1) Kryteria oceny ofert: </w:t>
      </w:r>
      <w:r w:rsidRPr="001569A0">
        <w:rPr>
          <w:rFonts w:ascii="Times New Roman" w:eastAsia="Times New Roman" w:hAnsi="Times New Roman" w:cs="Times New Roman"/>
          <w:sz w:val="24"/>
          <w:szCs w:val="24"/>
          <w:lang w:eastAsia="pl-PL"/>
        </w:rPr>
        <w:t>cena oraz inne kryteria związane z przedmiotem zamówienia:</w:t>
      </w:r>
    </w:p>
    <w:p w:rsidR="001569A0" w:rsidRPr="001569A0" w:rsidRDefault="001569A0" w:rsidP="001569A0">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1 - Cena - 60</w:t>
      </w:r>
    </w:p>
    <w:p w:rsidR="001569A0" w:rsidRPr="001569A0" w:rsidRDefault="001569A0" w:rsidP="001569A0">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2 - Upust - 40</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IV.3) ZMIANA UMOWY</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 xml:space="preserve">przewiduje się istotne zmiany postanowień zawartej umowy w stosunku do treści oferty, na podstawie której dokonano wyboru wykonawcy: </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Dopuszczalne zmiany postanowień umowy oraz określenie warunków zmian</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sz w:val="24"/>
          <w:szCs w:val="24"/>
          <w:lang w:eastAsia="pl-PL"/>
        </w:rPr>
        <w:t>Zmiany cen, następować będą w oparciu o poniższe wyliczenie: Cena jednostkowa brutto dostarczanego paliwa w okresie obowiązywania umowy nie może przekroczyć wartości iloczynu najniższej ceny hurtowej opublikowanej codziennie w Internecie przez Polską Izbę Paliw Płynnych aktualnej na dzień dostawy i współczynnika cenowego /ilorazu/ wybranego Wykonawcy.</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IV.4) INFORMACJE ADMINISTRACYJNE</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IV.4.1)</w:t>
      </w:r>
      <w:r w:rsidRPr="001569A0">
        <w:rPr>
          <w:rFonts w:ascii="Times New Roman" w:eastAsia="Times New Roman" w:hAnsi="Times New Roman" w:cs="Times New Roman"/>
          <w:sz w:val="24"/>
          <w:szCs w:val="24"/>
          <w:lang w:eastAsia="pl-PL"/>
        </w:rPr>
        <w:t> </w:t>
      </w:r>
      <w:r w:rsidRPr="001569A0">
        <w:rPr>
          <w:rFonts w:ascii="Times New Roman" w:eastAsia="Times New Roman" w:hAnsi="Times New Roman" w:cs="Times New Roman"/>
          <w:b/>
          <w:bCs/>
          <w:sz w:val="24"/>
          <w:szCs w:val="24"/>
          <w:lang w:eastAsia="pl-PL"/>
        </w:rPr>
        <w:t>Adres strony internetowej, na której jest dostępna specyfikacja istotnych warunków zamówienia:</w:t>
      </w:r>
      <w:r w:rsidRPr="001569A0">
        <w:rPr>
          <w:rFonts w:ascii="Times New Roman" w:eastAsia="Times New Roman" w:hAnsi="Times New Roman" w:cs="Times New Roman"/>
          <w:sz w:val="24"/>
          <w:szCs w:val="24"/>
          <w:lang w:eastAsia="pl-PL"/>
        </w:rPr>
        <w:t xml:space="preserve"> </w:t>
      </w:r>
      <w:proofErr w:type="spellStart"/>
      <w:r w:rsidRPr="001569A0">
        <w:rPr>
          <w:rFonts w:ascii="Times New Roman" w:eastAsia="Times New Roman" w:hAnsi="Times New Roman" w:cs="Times New Roman"/>
          <w:sz w:val="24"/>
          <w:szCs w:val="24"/>
          <w:lang w:eastAsia="pl-PL"/>
        </w:rPr>
        <w:t>www.tarnowiec.eu</w:t>
      </w:r>
      <w:proofErr w:type="spellEnd"/>
      <w:r w:rsidRPr="001569A0">
        <w:rPr>
          <w:rFonts w:ascii="Times New Roman" w:eastAsia="Times New Roman" w:hAnsi="Times New Roman" w:cs="Times New Roman"/>
          <w:sz w:val="24"/>
          <w:szCs w:val="24"/>
          <w:lang w:eastAsia="pl-PL"/>
        </w:rPr>
        <w:br/>
      </w:r>
      <w:r w:rsidRPr="001569A0">
        <w:rPr>
          <w:rFonts w:ascii="Times New Roman" w:eastAsia="Times New Roman" w:hAnsi="Times New Roman" w:cs="Times New Roman"/>
          <w:b/>
          <w:bCs/>
          <w:sz w:val="24"/>
          <w:szCs w:val="24"/>
          <w:lang w:eastAsia="pl-PL"/>
        </w:rPr>
        <w:t>Specyfikację istotnych warunków zamówienia można uzyskać pod adresem:</w:t>
      </w:r>
      <w:r w:rsidRPr="001569A0">
        <w:rPr>
          <w:rFonts w:ascii="Times New Roman" w:eastAsia="Times New Roman" w:hAnsi="Times New Roman" w:cs="Times New Roman"/>
          <w:sz w:val="24"/>
          <w:szCs w:val="24"/>
          <w:lang w:eastAsia="pl-PL"/>
        </w:rPr>
        <w:t xml:space="preserve"> Gminne Przedsiębiorstwo Gospodarki Komunalnej w Tarnowcu spółka z ograniczoną odpowiedzialnością, Tarnowiec 143, 38-204 Tarnowiec,.</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lastRenderedPageBreak/>
        <w:t>IV.4.4) Termin składania wniosków o dopuszczenie do udziału w postępowaniu lub ofert:</w:t>
      </w:r>
      <w:r w:rsidRPr="001569A0">
        <w:rPr>
          <w:rFonts w:ascii="Times New Roman" w:eastAsia="Times New Roman" w:hAnsi="Times New Roman" w:cs="Times New Roman"/>
          <w:sz w:val="24"/>
          <w:szCs w:val="24"/>
          <w:lang w:eastAsia="pl-PL"/>
        </w:rPr>
        <w:t xml:space="preserve"> 24.04.2015 godzina 13:30, miejsce: Gminne Przedsiębiorstwo Gospodarki Komunalnej w Tarnowcu spółka z ograniczoną odpowiedzialnością, Tarnowiec 143, 38-204 Tarnowiec, Sekretariat.</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IV.4.5) Termin związania ofertą:</w:t>
      </w:r>
      <w:r w:rsidRPr="001569A0">
        <w:rPr>
          <w:rFonts w:ascii="Times New Roman" w:eastAsia="Times New Roman" w:hAnsi="Times New Roman" w:cs="Times New Roman"/>
          <w:sz w:val="24"/>
          <w:szCs w:val="24"/>
          <w:lang w:eastAsia="pl-PL"/>
        </w:rPr>
        <w:t xml:space="preserve"> okres w dniach: 30 (od ostatecznego terminu składania ofert).</w:t>
      </w:r>
    </w:p>
    <w:p w:rsidR="001569A0" w:rsidRPr="001569A0" w:rsidRDefault="001569A0" w:rsidP="001569A0">
      <w:pPr>
        <w:spacing w:before="100" w:beforeAutospacing="1" w:after="100" w:afterAutospacing="1" w:line="240" w:lineRule="auto"/>
        <w:rPr>
          <w:rFonts w:ascii="Times New Roman" w:eastAsia="Times New Roman" w:hAnsi="Times New Roman" w:cs="Times New Roman"/>
          <w:sz w:val="24"/>
          <w:szCs w:val="24"/>
          <w:lang w:eastAsia="pl-PL"/>
        </w:rPr>
      </w:pPr>
      <w:r w:rsidRPr="001569A0">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1569A0">
        <w:rPr>
          <w:rFonts w:ascii="Times New Roman" w:eastAsia="Times New Roman" w:hAnsi="Times New Roman" w:cs="Times New Roman"/>
          <w:sz w:val="24"/>
          <w:szCs w:val="24"/>
          <w:lang w:eastAsia="pl-PL"/>
        </w:rPr>
        <w:t>nie</w:t>
      </w:r>
    </w:p>
    <w:p w:rsidR="001569A0" w:rsidRPr="001569A0" w:rsidRDefault="001569A0" w:rsidP="001569A0">
      <w:pPr>
        <w:spacing w:after="0" w:line="240" w:lineRule="auto"/>
        <w:rPr>
          <w:rFonts w:ascii="Times New Roman" w:eastAsia="Times New Roman" w:hAnsi="Times New Roman" w:cs="Times New Roman"/>
          <w:sz w:val="24"/>
          <w:szCs w:val="24"/>
          <w:lang w:eastAsia="pl-PL"/>
        </w:rPr>
      </w:pPr>
    </w:p>
    <w:p w:rsidR="004A1951" w:rsidRDefault="004A1951"/>
    <w:sectPr w:rsidR="004A1951" w:rsidSect="004A19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72A42"/>
    <w:multiLevelType w:val="multilevel"/>
    <w:tmpl w:val="E568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FD35EB"/>
    <w:multiLevelType w:val="multilevel"/>
    <w:tmpl w:val="5A1A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05221C0"/>
    <w:multiLevelType w:val="multilevel"/>
    <w:tmpl w:val="FC864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7092CFE"/>
    <w:multiLevelType w:val="multilevel"/>
    <w:tmpl w:val="9460D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E511D1A"/>
    <w:multiLevelType w:val="multilevel"/>
    <w:tmpl w:val="3EA0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9E72B11"/>
    <w:multiLevelType w:val="multilevel"/>
    <w:tmpl w:val="D236E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371FBA"/>
    <w:multiLevelType w:val="multilevel"/>
    <w:tmpl w:val="D954E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569A0"/>
    <w:rsid w:val="001569A0"/>
    <w:rsid w:val="004A19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195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xt2">
    <w:name w:val="text2"/>
    <w:basedOn w:val="Domylnaczcionkaakapitu"/>
    <w:rsid w:val="001569A0"/>
  </w:style>
  <w:style w:type="character" w:styleId="Hipercze">
    <w:name w:val="Hyperlink"/>
    <w:basedOn w:val="Domylnaczcionkaakapitu"/>
    <w:uiPriority w:val="99"/>
    <w:semiHidden/>
    <w:unhideWhenUsed/>
    <w:rsid w:val="001569A0"/>
    <w:rPr>
      <w:color w:val="0000FF"/>
      <w:u w:val="single"/>
    </w:rPr>
  </w:style>
  <w:style w:type="paragraph" w:styleId="NormalnyWeb">
    <w:name w:val="Normal (Web)"/>
    <w:basedOn w:val="Normalny"/>
    <w:uiPriority w:val="99"/>
    <w:semiHidden/>
    <w:unhideWhenUsed/>
    <w:rsid w:val="001569A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1569A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rsid w:val="001569A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rsid w:val="001569A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761687008">
      <w:bodyDiv w:val="1"/>
      <w:marLeft w:val="0"/>
      <w:marRight w:val="0"/>
      <w:marTop w:val="0"/>
      <w:marBottom w:val="0"/>
      <w:divBdr>
        <w:top w:val="none" w:sz="0" w:space="0" w:color="auto"/>
        <w:left w:val="none" w:sz="0" w:space="0" w:color="auto"/>
        <w:bottom w:val="none" w:sz="0" w:space="0" w:color="auto"/>
        <w:right w:val="none" w:sz="0" w:space="0" w:color="auto"/>
      </w:divBdr>
      <w:divsChild>
        <w:div w:id="1959290656">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arnowiec.eu/"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1838</Words>
  <Characters>11034</Characters>
  <Application>Microsoft Office Word</Application>
  <DocSecurity>0</DocSecurity>
  <Lines>91</Lines>
  <Paragraphs>25</Paragraphs>
  <ScaleCrop>false</ScaleCrop>
  <Company/>
  <LinksUpToDate>false</LinksUpToDate>
  <CharactersWithSpaces>12847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ktuchowska</dc:creator>
  <cp:lastModifiedBy>ktuchowska</cp:lastModifiedBy>
  <cp:revision>1</cp:revision>
  <dcterms:created xsi:type="dcterms:W3CDTF">2015-04-16T12:29:00Z</dcterms:created>
  <dcterms:modified xsi:type="dcterms:W3CDTF">2015-04-16T12:30:00Z</dcterms:modified>
</cp:coreProperties>
</file>